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403" w:rsidRDefault="00F93403" w:rsidP="00F93403">
      <w:pPr>
        <w:jc w:val="right"/>
        <w:rPr>
          <w:rFonts w:ascii="Times New Roman" w:hAnsi="Times New Roman"/>
          <w:b/>
          <w:szCs w:val="24"/>
          <w:u w:val="single"/>
          <w:lang w:val="bg-BG"/>
        </w:rPr>
      </w:pPr>
      <w:r>
        <w:rPr>
          <w:rFonts w:ascii="Times New Roman" w:hAnsi="Times New Roman"/>
          <w:b/>
          <w:szCs w:val="24"/>
          <w:u w:val="single"/>
          <w:lang w:val="bg-BG"/>
        </w:rPr>
        <w:t>Приложение №1</w:t>
      </w:r>
    </w:p>
    <w:p w:rsidR="00454D1C" w:rsidRPr="00C408F2" w:rsidRDefault="00454D1C" w:rsidP="00B506DC">
      <w:pPr>
        <w:jc w:val="center"/>
        <w:rPr>
          <w:rFonts w:ascii="Times New Roman" w:hAnsi="Times New Roman"/>
          <w:b/>
          <w:szCs w:val="24"/>
          <w:u w:val="single"/>
          <w:lang w:val="bg-BG"/>
        </w:rPr>
      </w:pPr>
      <w:r w:rsidRPr="00C408F2">
        <w:rPr>
          <w:rFonts w:ascii="Times New Roman" w:hAnsi="Times New Roman"/>
          <w:b/>
          <w:szCs w:val="24"/>
          <w:u w:val="single"/>
          <w:lang w:val="bg-BG"/>
        </w:rPr>
        <w:t>Т Е Х Н И Ч Е С К А  С П Е Ц И Ф И К А Ц И Я</w:t>
      </w:r>
    </w:p>
    <w:p w:rsidR="00454D1C" w:rsidRPr="00C408F2" w:rsidRDefault="00454D1C" w:rsidP="00454D1C">
      <w:pPr>
        <w:rPr>
          <w:color w:val="000000" w:themeColor="text1"/>
          <w:lang w:val="bg-BG"/>
        </w:rPr>
      </w:pPr>
    </w:p>
    <w:p w:rsidR="00454D1C" w:rsidRPr="00C408F2" w:rsidRDefault="00454D1C" w:rsidP="00454D1C">
      <w:pPr>
        <w:jc w:val="both"/>
        <w:rPr>
          <w:rFonts w:ascii="Times New Roman" w:hAnsi="Times New Roman"/>
          <w:color w:val="000000" w:themeColor="text1"/>
          <w:szCs w:val="24"/>
          <w:lang w:val="bg-BG"/>
        </w:rPr>
      </w:pPr>
      <w:r w:rsidRPr="00C408F2">
        <w:rPr>
          <w:rFonts w:ascii="Times New Roman" w:hAnsi="Times New Roman"/>
          <w:b/>
          <w:color w:val="000000" w:themeColor="text1"/>
          <w:szCs w:val="24"/>
          <w:lang w:val="bg-BG"/>
        </w:rPr>
        <w:t>І.</w:t>
      </w:r>
      <w:r w:rsidRPr="00C408F2">
        <w:rPr>
          <w:rFonts w:ascii="Times New Roman" w:hAnsi="Times New Roman"/>
          <w:color w:val="000000" w:themeColor="text1"/>
          <w:szCs w:val="24"/>
          <w:lang w:val="bg-BG"/>
        </w:rPr>
        <w:t xml:space="preserve"> Общи сведения:</w:t>
      </w:r>
    </w:p>
    <w:p w:rsidR="00454D1C" w:rsidRPr="00C408F2" w:rsidRDefault="00454D1C" w:rsidP="00454D1C">
      <w:pPr>
        <w:jc w:val="both"/>
        <w:rPr>
          <w:rFonts w:ascii="Times New Roman" w:hAnsi="Times New Roman"/>
          <w:color w:val="000000" w:themeColor="text1"/>
          <w:szCs w:val="24"/>
          <w:lang w:val="bg-BG"/>
        </w:rPr>
      </w:pPr>
    </w:p>
    <w:p w:rsidR="008C7C05" w:rsidRPr="008C7C05" w:rsidRDefault="0017183F" w:rsidP="008C7C05">
      <w:pPr>
        <w:ind w:firstLine="708"/>
        <w:jc w:val="both"/>
        <w:rPr>
          <w:rFonts w:ascii="Times New Roman" w:hAnsi="Times New Roman"/>
          <w:b/>
          <w:color w:val="000000"/>
          <w:lang w:val="bg-BG"/>
        </w:rPr>
      </w:pPr>
      <w:r w:rsidRPr="008C7C05">
        <w:rPr>
          <w:rFonts w:ascii="Times New Roman" w:hAnsi="Times New Roman"/>
          <w:szCs w:val="24"/>
          <w:lang w:val="bg-BG"/>
        </w:rPr>
        <w:t xml:space="preserve">Предметът на обществената поръчка, възлагана от </w:t>
      </w:r>
      <w:r w:rsidRPr="008C7C05">
        <w:rPr>
          <w:rFonts w:ascii="Times New Roman" w:hAnsi="Times New Roman"/>
          <w:color w:val="000000"/>
          <w:szCs w:val="24"/>
          <w:lang w:val="bg-BG"/>
        </w:rPr>
        <w:t xml:space="preserve">Община Велико Търново е: </w:t>
      </w:r>
      <w:r w:rsidR="00BC44AF" w:rsidRPr="008C7C05">
        <w:rPr>
          <w:rFonts w:ascii="Times New Roman" w:hAnsi="Times New Roman"/>
          <w:b/>
          <w:color w:val="000000"/>
          <w:szCs w:val="24"/>
          <w:lang w:val="bg-BG"/>
        </w:rPr>
        <w:t>„</w:t>
      </w:r>
      <w:r w:rsidR="008C7C05" w:rsidRPr="008C7C05">
        <w:rPr>
          <w:rFonts w:ascii="Times New Roman" w:hAnsi="Times New Roman"/>
          <w:b/>
          <w:color w:val="000000"/>
          <w:lang w:val="bg-BG"/>
        </w:rPr>
        <w:t xml:space="preserve">Публикации на различна по вид информация (заповеди, обяви и др.) в ежедневници във връзка с дейността на Община Велико Търново”, по обособени позиции”: </w:t>
      </w:r>
    </w:p>
    <w:p w:rsidR="0017183F" w:rsidRPr="008C7C05" w:rsidRDefault="008C7C05" w:rsidP="008C7C05">
      <w:pPr>
        <w:ind w:firstLine="708"/>
        <w:jc w:val="both"/>
        <w:rPr>
          <w:rFonts w:ascii="Times New Roman" w:hAnsi="Times New Roman"/>
          <w:b/>
          <w:szCs w:val="24"/>
          <w:lang w:val="bg-BG"/>
        </w:rPr>
      </w:pPr>
      <w:r w:rsidRPr="008C7C05">
        <w:rPr>
          <w:rFonts w:ascii="Times New Roman" w:hAnsi="Times New Roman"/>
          <w:b/>
          <w:bCs/>
          <w:color w:val="000000"/>
          <w:lang w:val="bg-BG"/>
        </w:rPr>
        <w:t>Обособена позиция №1:</w:t>
      </w:r>
      <w:r w:rsidRPr="008C7C05">
        <w:rPr>
          <w:rFonts w:ascii="Times New Roman" w:hAnsi="Times New Roman"/>
          <w:b/>
          <w:color w:val="000000"/>
          <w:lang w:val="bg-BG"/>
        </w:rPr>
        <w:t xml:space="preserve"> Публикации на различна по вид информация (заповеди, обяви и др.) в ежедневници във връзка с дейността на: дирекция „Правно обслужване и управление на собствеността” (като относно отдел „Управление на собствеността” ще се включва управление на общинската собственост и друга информация за дирекцията), дирекция „Социални дейности и здравеопазване” и структурите към нея, дирекция „Култура, туризъм и международни дейности” и структурите към нея, дирекция „Административно обслужване”, дирекция „Образование, младежки дейности и спорт” и структурите към нея, както и друга информация за нуждите на административни структури на Община Велико Търново</w:t>
      </w:r>
      <w:r w:rsidR="00FF6E04" w:rsidRPr="008C7C05">
        <w:rPr>
          <w:rFonts w:ascii="Times New Roman" w:hAnsi="Times New Roman"/>
          <w:b/>
          <w:color w:val="000000"/>
          <w:szCs w:val="24"/>
          <w:lang w:val="bg-BG"/>
        </w:rPr>
        <w:t>”</w:t>
      </w:r>
    </w:p>
    <w:p w:rsidR="0017183F" w:rsidRPr="008C7C05" w:rsidRDefault="0017183F" w:rsidP="0017183F">
      <w:pPr>
        <w:ind w:firstLine="708"/>
        <w:jc w:val="both"/>
        <w:rPr>
          <w:rFonts w:ascii="Times New Roman" w:hAnsi="Times New Roman"/>
          <w:color w:val="000000"/>
          <w:szCs w:val="24"/>
          <w:lang w:val="bg-BG"/>
        </w:rPr>
      </w:pPr>
    </w:p>
    <w:p w:rsidR="0017183F" w:rsidRPr="00C408F2" w:rsidRDefault="0017183F" w:rsidP="0017183F">
      <w:pPr>
        <w:ind w:firstLine="567"/>
        <w:jc w:val="both"/>
        <w:rPr>
          <w:rFonts w:ascii="Times New Roman" w:hAnsi="Times New Roman"/>
          <w:color w:val="000000"/>
          <w:szCs w:val="24"/>
          <w:lang w:val="bg-BG"/>
        </w:rPr>
      </w:pPr>
      <w:r w:rsidRPr="008C7C05">
        <w:rPr>
          <w:rFonts w:ascii="Times New Roman" w:hAnsi="Times New Roman"/>
          <w:color w:val="000000"/>
          <w:szCs w:val="24"/>
          <w:lang w:val="bg-BG"/>
        </w:rPr>
        <w:t>Публикуването на информацията следва да се извършва в местни ежедневници</w:t>
      </w:r>
      <w:r w:rsidRPr="00C408F2">
        <w:rPr>
          <w:rFonts w:ascii="Times New Roman" w:hAnsi="Times New Roman"/>
          <w:color w:val="000000"/>
          <w:szCs w:val="24"/>
          <w:lang w:val="bg-BG"/>
        </w:rPr>
        <w:t xml:space="preserve"> съгласно конкретните потребности на Възложителя. При възникване на необходимост Възложителят може да възлага на Изпълнителя публикуване на</w:t>
      </w:r>
      <w:r w:rsidR="00BC44AF" w:rsidRPr="00C408F2">
        <w:rPr>
          <w:rFonts w:ascii="Times New Roman" w:hAnsi="Times New Roman"/>
          <w:color w:val="000000"/>
          <w:szCs w:val="24"/>
          <w:lang w:val="bg-BG"/>
        </w:rPr>
        <w:t xml:space="preserve"> различна по вид</w:t>
      </w:r>
      <w:r w:rsidRPr="00C408F2">
        <w:rPr>
          <w:rFonts w:ascii="Times New Roman" w:hAnsi="Times New Roman"/>
          <w:color w:val="000000"/>
          <w:szCs w:val="24"/>
          <w:lang w:val="bg-BG"/>
        </w:rPr>
        <w:t xml:space="preserve"> информация</w:t>
      </w:r>
      <w:r w:rsidR="00BC44AF" w:rsidRPr="00C408F2">
        <w:rPr>
          <w:rFonts w:ascii="Times New Roman" w:hAnsi="Times New Roman"/>
          <w:color w:val="000000"/>
          <w:szCs w:val="24"/>
          <w:lang w:val="bg-BG"/>
        </w:rPr>
        <w:t xml:space="preserve"> и</w:t>
      </w:r>
      <w:r w:rsidRPr="00C408F2">
        <w:rPr>
          <w:rFonts w:ascii="Times New Roman" w:hAnsi="Times New Roman"/>
          <w:color w:val="000000"/>
          <w:szCs w:val="24"/>
          <w:lang w:val="bg-BG"/>
        </w:rPr>
        <w:t xml:space="preserve"> в национален ежедневник/национални ежедневници.</w:t>
      </w:r>
    </w:p>
    <w:p w:rsidR="0017183F" w:rsidRPr="00C408F2" w:rsidRDefault="0017183F" w:rsidP="0017183F">
      <w:pPr>
        <w:ind w:firstLine="567"/>
        <w:jc w:val="both"/>
        <w:rPr>
          <w:rFonts w:ascii="Times New Roman" w:hAnsi="Times New Roman"/>
          <w:color w:val="000000"/>
          <w:szCs w:val="24"/>
          <w:lang w:val="bg-BG"/>
        </w:rPr>
      </w:pPr>
    </w:p>
    <w:p w:rsidR="0017183F" w:rsidRPr="00C408F2" w:rsidRDefault="0017183F" w:rsidP="0017183F">
      <w:pPr>
        <w:ind w:firstLine="567"/>
        <w:jc w:val="both"/>
        <w:rPr>
          <w:rFonts w:ascii="Times New Roman" w:hAnsi="Times New Roman"/>
          <w:b/>
          <w:i/>
          <w:color w:val="000000"/>
          <w:szCs w:val="24"/>
          <w:lang w:val="bg-BG"/>
        </w:rPr>
      </w:pPr>
      <w:r w:rsidRPr="00C408F2">
        <w:rPr>
          <w:rFonts w:ascii="Times New Roman" w:hAnsi="Times New Roman"/>
          <w:b/>
          <w:i/>
          <w:color w:val="000000"/>
          <w:szCs w:val="24"/>
          <w:lang w:val="bg-BG"/>
        </w:rPr>
        <w:t xml:space="preserve">Забележка: </w:t>
      </w:r>
    </w:p>
    <w:p w:rsidR="0017183F" w:rsidRPr="00C408F2" w:rsidRDefault="0017183F" w:rsidP="0017183F">
      <w:pPr>
        <w:ind w:firstLine="567"/>
        <w:jc w:val="both"/>
        <w:rPr>
          <w:rFonts w:ascii="Times New Roman" w:hAnsi="Times New Roman"/>
          <w:szCs w:val="24"/>
          <w:lang w:val="bg-BG"/>
        </w:rPr>
      </w:pPr>
      <w:r w:rsidRPr="00C408F2">
        <w:rPr>
          <w:rFonts w:ascii="Times New Roman" w:hAnsi="Times New Roman"/>
          <w:color w:val="000000"/>
          <w:szCs w:val="24"/>
          <w:lang w:val="bg-BG"/>
        </w:rPr>
        <w:t>Под „</w:t>
      </w:r>
      <w:r w:rsidRPr="00C408F2">
        <w:rPr>
          <w:rFonts w:ascii="Times New Roman" w:hAnsi="Times New Roman"/>
          <w:color w:val="000000"/>
          <w:szCs w:val="24"/>
          <w:u w:val="single"/>
          <w:lang w:val="bg-BG"/>
        </w:rPr>
        <w:t>ежедневник</w:t>
      </w:r>
      <w:r w:rsidRPr="00C408F2">
        <w:rPr>
          <w:rFonts w:ascii="Times New Roman" w:hAnsi="Times New Roman"/>
          <w:color w:val="000000"/>
          <w:szCs w:val="24"/>
          <w:lang w:val="bg-BG"/>
        </w:rPr>
        <w:t>” следва да се разбира печатно издание – вестник, който излиза от печат не по-малко от пет</w:t>
      </w:r>
      <w:r w:rsidRPr="00C408F2">
        <w:rPr>
          <w:rFonts w:ascii="Times New Roman" w:hAnsi="Times New Roman"/>
          <w:szCs w:val="24"/>
          <w:lang w:val="bg-BG"/>
        </w:rPr>
        <w:t xml:space="preserve"> дни в седмицата, като дните, в които излиза от печат задължително следва да включват работните дни в седмицата (от понеделник до петък).</w:t>
      </w:r>
    </w:p>
    <w:p w:rsidR="0017183F" w:rsidRPr="00C408F2" w:rsidRDefault="0017183F" w:rsidP="0017183F">
      <w:pPr>
        <w:ind w:firstLine="567"/>
        <w:jc w:val="both"/>
        <w:rPr>
          <w:rFonts w:ascii="Times New Roman" w:hAnsi="Times New Roman"/>
          <w:szCs w:val="24"/>
          <w:lang w:val="bg-BG"/>
        </w:rPr>
      </w:pPr>
      <w:r w:rsidRPr="00C408F2">
        <w:rPr>
          <w:rFonts w:ascii="Times New Roman" w:hAnsi="Times New Roman"/>
          <w:szCs w:val="24"/>
          <w:lang w:val="bg-BG"/>
        </w:rPr>
        <w:t>Под „</w:t>
      </w:r>
      <w:r w:rsidRPr="00C408F2">
        <w:rPr>
          <w:rFonts w:ascii="Times New Roman" w:hAnsi="Times New Roman"/>
          <w:szCs w:val="24"/>
          <w:u w:val="single"/>
          <w:lang w:val="bg-BG"/>
        </w:rPr>
        <w:t>местен (регионален) ежедневник</w:t>
      </w:r>
      <w:r w:rsidRPr="00C408F2">
        <w:rPr>
          <w:rFonts w:ascii="Times New Roman" w:hAnsi="Times New Roman"/>
          <w:szCs w:val="24"/>
          <w:lang w:val="bg-BG"/>
        </w:rPr>
        <w:t>” следва да се разбира ежедневник, чието преобладаващо съдържание е свързано с живота и дейността на местната общественост и се ра</w:t>
      </w:r>
      <w:r w:rsidR="00BC44AF" w:rsidRPr="00C408F2">
        <w:rPr>
          <w:rFonts w:ascii="Times New Roman" w:hAnsi="Times New Roman"/>
          <w:szCs w:val="24"/>
          <w:lang w:val="bg-BG"/>
        </w:rPr>
        <w:t>зпространява на територията на о</w:t>
      </w:r>
      <w:bookmarkStart w:id="0" w:name="_GoBack"/>
      <w:bookmarkEnd w:id="0"/>
      <w:r w:rsidRPr="00C408F2">
        <w:rPr>
          <w:rFonts w:ascii="Times New Roman" w:hAnsi="Times New Roman"/>
          <w:szCs w:val="24"/>
          <w:lang w:val="bg-BG"/>
        </w:rPr>
        <w:t>бщина Велико Търново, независимо от мястото му на издаване.</w:t>
      </w:r>
    </w:p>
    <w:p w:rsidR="00454D1C" w:rsidRPr="00C408F2" w:rsidRDefault="00454D1C" w:rsidP="00454D1C">
      <w:pPr>
        <w:jc w:val="both"/>
        <w:rPr>
          <w:rFonts w:ascii="Times New Roman" w:hAnsi="Times New Roman"/>
          <w:szCs w:val="24"/>
          <w:lang w:val="bg-BG"/>
        </w:rPr>
      </w:pPr>
    </w:p>
    <w:p w:rsidR="00454D1C" w:rsidRPr="00C408F2" w:rsidRDefault="00454D1C" w:rsidP="00454D1C">
      <w:pPr>
        <w:jc w:val="both"/>
        <w:rPr>
          <w:rFonts w:ascii="Times New Roman" w:hAnsi="Times New Roman"/>
          <w:noProof/>
          <w:spacing w:val="2"/>
          <w:szCs w:val="24"/>
          <w:lang w:val="bg-BG"/>
        </w:rPr>
      </w:pPr>
      <w:r w:rsidRPr="00C408F2">
        <w:rPr>
          <w:rFonts w:ascii="Times New Roman" w:hAnsi="Times New Roman"/>
          <w:b/>
          <w:noProof/>
          <w:spacing w:val="2"/>
          <w:szCs w:val="24"/>
          <w:lang w:val="bg-BG"/>
        </w:rPr>
        <w:t>ІІ.</w:t>
      </w:r>
      <w:r w:rsidRPr="00C408F2">
        <w:rPr>
          <w:rFonts w:ascii="Times New Roman" w:hAnsi="Times New Roman"/>
          <w:noProof/>
          <w:spacing w:val="2"/>
          <w:szCs w:val="24"/>
          <w:lang w:val="bg-BG"/>
        </w:rPr>
        <w:t xml:space="preserve"> Изисквания към изпълнителя:</w:t>
      </w:r>
    </w:p>
    <w:p w:rsidR="00454D1C" w:rsidRPr="00C408F2" w:rsidRDefault="00454D1C" w:rsidP="00454D1C">
      <w:pPr>
        <w:jc w:val="both"/>
        <w:rPr>
          <w:rFonts w:ascii="Times New Roman" w:hAnsi="Times New Roman"/>
          <w:szCs w:val="24"/>
          <w:lang w:val="bg-BG"/>
        </w:rPr>
      </w:pPr>
      <w:r w:rsidRPr="00C408F2">
        <w:rPr>
          <w:rFonts w:ascii="Times New Roman" w:hAnsi="Times New Roman"/>
          <w:bCs/>
          <w:szCs w:val="24"/>
          <w:lang w:val="bg-BG"/>
        </w:rPr>
        <w:t xml:space="preserve">- Участникът да </w:t>
      </w:r>
      <w:r w:rsidRPr="00C408F2">
        <w:rPr>
          <w:rFonts w:ascii="Times New Roman" w:hAnsi="Times New Roman"/>
          <w:szCs w:val="24"/>
          <w:lang w:val="bg-BG"/>
        </w:rPr>
        <w:t>разполага с необходимия ресурс и организационен капацитет за изпълнението на поръчката.</w:t>
      </w:r>
    </w:p>
    <w:p w:rsidR="00454D1C" w:rsidRPr="00C408F2" w:rsidRDefault="00454D1C" w:rsidP="00454D1C">
      <w:pPr>
        <w:ind w:firstLine="708"/>
        <w:jc w:val="both"/>
        <w:rPr>
          <w:rFonts w:ascii="Times New Roman" w:hAnsi="Times New Roman"/>
          <w:bCs/>
          <w:szCs w:val="24"/>
          <w:lang w:val="bg-BG"/>
        </w:rPr>
      </w:pPr>
      <w:r w:rsidRPr="00C408F2">
        <w:rPr>
          <w:rFonts w:ascii="Times New Roman" w:hAnsi="Times New Roman"/>
          <w:bCs/>
          <w:szCs w:val="24"/>
          <w:lang w:val="bg-BG"/>
        </w:rPr>
        <w:t xml:space="preserve">Участникът следва да разполага с минимум 1 </w:t>
      </w:r>
      <w:r w:rsidRPr="00C408F2">
        <w:rPr>
          <w:rFonts w:ascii="Times New Roman" w:hAnsi="Times New Roman"/>
          <w:bCs/>
          <w:szCs w:val="24"/>
        </w:rPr>
        <w:t>(</w:t>
      </w:r>
      <w:r w:rsidRPr="00C408F2">
        <w:rPr>
          <w:rFonts w:ascii="Times New Roman" w:hAnsi="Times New Roman"/>
          <w:bCs/>
          <w:szCs w:val="24"/>
          <w:lang w:val="bg-BG"/>
        </w:rPr>
        <w:t>една</w:t>
      </w:r>
      <w:r w:rsidRPr="00C408F2">
        <w:rPr>
          <w:rFonts w:ascii="Times New Roman" w:hAnsi="Times New Roman"/>
          <w:bCs/>
          <w:szCs w:val="24"/>
        </w:rPr>
        <w:t>)</w:t>
      </w:r>
      <w:r w:rsidRPr="00C408F2">
        <w:rPr>
          <w:rFonts w:ascii="Times New Roman" w:hAnsi="Times New Roman"/>
          <w:bCs/>
          <w:szCs w:val="24"/>
          <w:lang w:val="bg-BG"/>
        </w:rPr>
        <w:t xml:space="preserve"> печатна база на територията на Община Велико Търново, която да е на разположение на участника при изпълнение на поръчката. </w:t>
      </w:r>
      <w:r w:rsidRPr="00C408F2">
        <w:rPr>
          <w:rFonts w:ascii="Times New Roman" w:eastAsia="Calibri" w:hAnsi="Times New Roman"/>
          <w:szCs w:val="24"/>
          <w:lang w:val="bg-BG"/>
        </w:rPr>
        <w:t xml:space="preserve">За доказване на съответствието с това изискване участникът представя </w:t>
      </w:r>
      <w:r w:rsidRPr="00C408F2">
        <w:rPr>
          <w:rFonts w:ascii="Times New Roman" w:eastAsia="Calibri" w:hAnsi="Times New Roman"/>
          <w:b/>
          <w:szCs w:val="24"/>
          <w:lang w:val="bg-BG"/>
        </w:rPr>
        <w:t xml:space="preserve">декларация </w:t>
      </w:r>
      <w:r w:rsidRPr="00C408F2">
        <w:rPr>
          <w:rFonts w:ascii="Times New Roman" w:eastAsia="Calibri" w:hAnsi="Times New Roman"/>
          <w:b/>
          <w:szCs w:val="24"/>
        </w:rPr>
        <w:t>(</w:t>
      </w:r>
      <w:r w:rsidRPr="00C408F2">
        <w:rPr>
          <w:rFonts w:ascii="Times New Roman" w:eastAsia="Calibri" w:hAnsi="Times New Roman"/>
          <w:b/>
          <w:szCs w:val="24"/>
          <w:lang w:val="bg-BG"/>
        </w:rPr>
        <w:t>свободен текст</w:t>
      </w:r>
      <w:r w:rsidRPr="00C408F2">
        <w:rPr>
          <w:rFonts w:ascii="Times New Roman" w:eastAsia="Calibri" w:hAnsi="Times New Roman"/>
          <w:b/>
          <w:szCs w:val="24"/>
        </w:rPr>
        <w:t>)</w:t>
      </w:r>
      <w:r w:rsidRPr="00C408F2">
        <w:rPr>
          <w:rFonts w:ascii="Times New Roman" w:eastAsia="Calibri" w:hAnsi="Times New Roman"/>
          <w:b/>
          <w:szCs w:val="24"/>
          <w:lang w:val="bg-BG"/>
        </w:rPr>
        <w:t xml:space="preserve"> </w:t>
      </w:r>
      <w:r w:rsidRPr="00C408F2">
        <w:rPr>
          <w:rFonts w:ascii="Times New Roman" w:eastAsia="Calibri" w:hAnsi="Times New Roman"/>
          <w:szCs w:val="24"/>
          <w:lang w:val="bg-BG"/>
        </w:rPr>
        <w:t xml:space="preserve">за наличие на печатна база на територията на Община Велико Търново </w:t>
      </w:r>
      <w:r w:rsidRPr="00C408F2">
        <w:rPr>
          <w:rFonts w:ascii="Times New Roman" w:eastAsia="Calibri" w:hAnsi="Times New Roman"/>
          <w:szCs w:val="24"/>
        </w:rPr>
        <w:t>(</w:t>
      </w:r>
      <w:r w:rsidRPr="00C408F2">
        <w:rPr>
          <w:rFonts w:ascii="Times New Roman" w:eastAsia="Calibri" w:hAnsi="Times New Roman"/>
          <w:szCs w:val="24"/>
          <w:lang w:val="bg-BG"/>
        </w:rPr>
        <w:t>собствена, наета или на лизинг).</w:t>
      </w:r>
    </w:p>
    <w:p w:rsidR="00454D1C" w:rsidRPr="00C408F2" w:rsidRDefault="00454D1C" w:rsidP="00454D1C">
      <w:pPr>
        <w:ind w:firstLine="708"/>
        <w:jc w:val="both"/>
        <w:rPr>
          <w:rFonts w:ascii="Times New Roman" w:hAnsi="Times New Roman"/>
          <w:bCs/>
          <w:color w:val="FF0000"/>
          <w:szCs w:val="24"/>
          <w:lang w:val="bg-BG"/>
        </w:rPr>
      </w:pPr>
    </w:p>
    <w:p w:rsidR="00454D1C" w:rsidRPr="00C408F2" w:rsidRDefault="00454D1C" w:rsidP="00454D1C">
      <w:pPr>
        <w:jc w:val="both"/>
        <w:rPr>
          <w:rFonts w:ascii="Times New Roman" w:hAnsi="Times New Roman"/>
          <w:szCs w:val="24"/>
          <w:lang w:val="bg-BG"/>
        </w:rPr>
      </w:pPr>
      <w:r w:rsidRPr="00C408F2">
        <w:rPr>
          <w:rFonts w:ascii="Times New Roman" w:hAnsi="Times New Roman"/>
          <w:szCs w:val="24"/>
          <w:lang w:val="bg-BG"/>
        </w:rPr>
        <w:t xml:space="preserve">- Публикациите да се извършват в делнични </w:t>
      </w:r>
      <w:r w:rsidR="00C408F2">
        <w:rPr>
          <w:rFonts w:ascii="Times New Roman" w:hAnsi="Times New Roman"/>
          <w:szCs w:val="24"/>
          <w:lang w:val="bg-BG"/>
        </w:rPr>
        <w:t>(</w:t>
      </w:r>
      <w:r w:rsidRPr="00C408F2">
        <w:rPr>
          <w:rFonts w:ascii="Times New Roman" w:hAnsi="Times New Roman"/>
          <w:szCs w:val="24"/>
          <w:lang w:val="bg-BG"/>
        </w:rPr>
        <w:t>работни</w:t>
      </w:r>
      <w:r w:rsidR="00C408F2">
        <w:rPr>
          <w:rFonts w:ascii="Times New Roman" w:hAnsi="Times New Roman"/>
          <w:szCs w:val="24"/>
          <w:lang w:val="bg-BG"/>
        </w:rPr>
        <w:t>)</w:t>
      </w:r>
      <w:r w:rsidRPr="00C408F2">
        <w:rPr>
          <w:rFonts w:ascii="Times New Roman" w:hAnsi="Times New Roman"/>
          <w:szCs w:val="24"/>
          <w:lang w:val="bg-BG"/>
        </w:rPr>
        <w:t xml:space="preserve"> дни, на първа страница, вътрешна или последна страница в зависимост от нуждите на Възложителя, като вида на страницата ще бъде уточнена в заявяването от страна на Възложителя или негов представител.</w:t>
      </w:r>
    </w:p>
    <w:p w:rsidR="00454D1C" w:rsidRPr="00C408F2" w:rsidRDefault="00454D1C" w:rsidP="00454D1C">
      <w:pPr>
        <w:autoSpaceDE w:val="0"/>
        <w:autoSpaceDN w:val="0"/>
        <w:adjustRightInd w:val="0"/>
        <w:jc w:val="both"/>
        <w:rPr>
          <w:rFonts w:ascii="Times New Roman" w:hAnsi="Times New Roman"/>
          <w:szCs w:val="24"/>
          <w:lang w:val="bg-BG"/>
        </w:rPr>
      </w:pPr>
      <w:r w:rsidRPr="00C408F2">
        <w:rPr>
          <w:rFonts w:ascii="Times New Roman" w:hAnsi="Times New Roman"/>
          <w:szCs w:val="24"/>
          <w:lang w:val="bg-BG"/>
        </w:rPr>
        <w:t>- да публикува своевременно постъпилите от Възложителя или негов представител информации (заповеди, обяви и др.);</w:t>
      </w:r>
    </w:p>
    <w:p w:rsidR="00454D1C" w:rsidRPr="00C408F2" w:rsidRDefault="00454D1C" w:rsidP="00454D1C">
      <w:pPr>
        <w:autoSpaceDE w:val="0"/>
        <w:autoSpaceDN w:val="0"/>
        <w:adjustRightInd w:val="0"/>
        <w:jc w:val="both"/>
        <w:rPr>
          <w:rFonts w:ascii="Times New Roman" w:hAnsi="Times New Roman"/>
          <w:szCs w:val="24"/>
          <w:lang w:val="bg-BG"/>
        </w:rPr>
      </w:pPr>
      <w:r w:rsidRPr="00C408F2">
        <w:rPr>
          <w:rFonts w:ascii="Times New Roman" w:hAnsi="Times New Roman"/>
          <w:szCs w:val="24"/>
          <w:lang w:val="bg-BG"/>
        </w:rPr>
        <w:t>- да публикува без промяна съдържанието на информациите (заповеди, обяви и др.);</w:t>
      </w:r>
    </w:p>
    <w:p w:rsidR="00454D1C" w:rsidRPr="00C408F2" w:rsidRDefault="00454D1C" w:rsidP="00454D1C">
      <w:pPr>
        <w:autoSpaceDE w:val="0"/>
        <w:autoSpaceDN w:val="0"/>
        <w:adjustRightInd w:val="0"/>
        <w:jc w:val="both"/>
        <w:rPr>
          <w:rFonts w:ascii="Times New Roman" w:hAnsi="Times New Roman"/>
          <w:szCs w:val="24"/>
          <w:lang w:val="bg-BG"/>
        </w:rPr>
      </w:pPr>
      <w:r w:rsidRPr="00C408F2">
        <w:rPr>
          <w:rFonts w:ascii="Times New Roman" w:hAnsi="Times New Roman"/>
          <w:szCs w:val="24"/>
          <w:lang w:val="bg-BG"/>
        </w:rPr>
        <w:t xml:space="preserve">- да посочи координати (включително телефон, факс и електронна поща), на които да се приемат заявки и да подсигури възможност за обмен на съобщения от страна на Възложителя всеки работен ден в часовия пояс от 9:00 часа до 17:00 часа; </w:t>
      </w:r>
    </w:p>
    <w:p w:rsidR="00454D1C" w:rsidRPr="00C408F2" w:rsidRDefault="00454D1C" w:rsidP="00454D1C">
      <w:pPr>
        <w:jc w:val="both"/>
        <w:rPr>
          <w:rFonts w:ascii="Times New Roman" w:hAnsi="Times New Roman"/>
          <w:szCs w:val="24"/>
          <w:lang w:val="bg-BG"/>
        </w:rPr>
      </w:pPr>
      <w:r w:rsidRPr="00C408F2">
        <w:rPr>
          <w:rFonts w:ascii="Times New Roman" w:hAnsi="Times New Roman"/>
          <w:szCs w:val="24"/>
          <w:lang w:val="bg-BG"/>
        </w:rPr>
        <w:t>- ИЗПЪЛНИТЕЛЯТ е отговорен за правилното и точно възпроизвеждане на информацията предоставена за публикуване;</w:t>
      </w:r>
    </w:p>
    <w:p w:rsidR="00454D1C" w:rsidRPr="00C408F2" w:rsidRDefault="00454D1C" w:rsidP="00454D1C">
      <w:pPr>
        <w:jc w:val="both"/>
        <w:rPr>
          <w:rFonts w:ascii="Times New Roman" w:hAnsi="Times New Roman"/>
          <w:szCs w:val="24"/>
          <w:lang w:val="bg-BG"/>
        </w:rPr>
      </w:pPr>
      <w:r w:rsidRPr="00C408F2">
        <w:rPr>
          <w:rFonts w:ascii="Times New Roman" w:hAnsi="Times New Roman"/>
          <w:szCs w:val="24"/>
          <w:lang w:val="bg-BG"/>
        </w:rPr>
        <w:lastRenderedPageBreak/>
        <w:t>- Задължителни за ИЗПЪЛНИТЕЛЯ са всички указания на ВЪЗЛОЖИТЕЛЯ или на негов представител относно характеристиките на публикациите, тяхната форма, съдържание и т.н., цветово оформление и др.;</w:t>
      </w:r>
    </w:p>
    <w:p w:rsidR="00454D1C" w:rsidRPr="00C408F2" w:rsidRDefault="00454D1C" w:rsidP="00454D1C">
      <w:pPr>
        <w:jc w:val="both"/>
        <w:rPr>
          <w:rFonts w:ascii="Times New Roman" w:hAnsi="Times New Roman"/>
          <w:szCs w:val="24"/>
          <w:lang w:val="bg-BG"/>
        </w:rPr>
      </w:pPr>
      <w:r w:rsidRPr="00C408F2">
        <w:rPr>
          <w:rFonts w:ascii="Times New Roman" w:hAnsi="Times New Roman"/>
          <w:szCs w:val="24"/>
          <w:lang w:val="bg-BG"/>
        </w:rPr>
        <w:t>- Извършването на публикацията се удостоверява с предоставяне на екземпляр от публикуваните материали.</w:t>
      </w:r>
    </w:p>
    <w:p w:rsidR="00454D1C" w:rsidRPr="00C408F2" w:rsidRDefault="00454D1C" w:rsidP="00454D1C">
      <w:pPr>
        <w:jc w:val="both"/>
        <w:rPr>
          <w:rFonts w:ascii="Times New Roman" w:hAnsi="Times New Roman"/>
          <w:bCs/>
          <w:szCs w:val="24"/>
          <w:lang w:val="bg-BG"/>
        </w:rPr>
      </w:pPr>
      <w:r w:rsidRPr="00C408F2">
        <w:rPr>
          <w:rFonts w:ascii="Times New Roman" w:hAnsi="Times New Roman"/>
          <w:b/>
          <w:szCs w:val="24"/>
          <w:lang w:val="bg-BG"/>
        </w:rPr>
        <w:t xml:space="preserve">- </w:t>
      </w:r>
      <w:r w:rsidRPr="00C408F2">
        <w:rPr>
          <w:rFonts w:ascii="Times New Roman" w:hAnsi="Times New Roman"/>
          <w:szCs w:val="24"/>
          <w:lang w:val="bg-BG"/>
        </w:rPr>
        <w:t>Избраният</w:t>
      </w:r>
      <w:r w:rsidRPr="00C408F2">
        <w:rPr>
          <w:rFonts w:ascii="Times New Roman" w:hAnsi="Times New Roman"/>
          <w:bCs/>
          <w:szCs w:val="24"/>
          <w:lang w:val="bg-BG"/>
        </w:rPr>
        <w:t xml:space="preserve"> изпълнител публикува обявите в искания от Възложителя срок. Този срок може да бъде различен в зависимост от </w:t>
      </w:r>
      <w:proofErr w:type="spellStart"/>
      <w:r w:rsidRPr="00C408F2">
        <w:rPr>
          <w:rFonts w:ascii="Times New Roman" w:hAnsi="Times New Roman"/>
          <w:bCs/>
          <w:szCs w:val="24"/>
          <w:lang w:val="bg-BG"/>
        </w:rPr>
        <w:t>срочността</w:t>
      </w:r>
      <w:proofErr w:type="spellEnd"/>
      <w:r w:rsidRPr="00C408F2">
        <w:rPr>
          <w:rFonts w:ascii="Times New Roman" w:hAnsi="Times New Roman"/>
          <w:bCs/>
          <w:szCs w:val="24"/>
          <w:lang w:val="bg-BG"/>
        </w:rPr>
        <w:t xml:space="preserve"> на възникналата необходимост от публикацията. При обективна невъзможност от страна на печатната медия да спази срока, избрания изпълнител информира възложителя незабавно и предлага и съгласува с него нов срок, съобразен с целите на обявата. </w:t>
      </w:r>
    </w:p>
    <w:p w:rsidR="00454D1C" w:rsidRPr="00C408F2" w:rsidRDefault="00454D1C" w:rsidP="00454D1C">
      <w:pPr>
        <w:widowControl w:val="0"/>
        <w:autoSpaceDE w:val="0"/>
        <w:autoSpaceDN w:val="0"/>
        <w:adjustRightInd w:val="0"/>
        <w:jc w:val="both"/>
        <w:rPr>
          <w:rFonts w:ascii="Times New Roman" w:hAnsi="Times New Roman"/>
          <w:szCs w:val="24"/>
          <w:lang w:val="bg-BG"/>
        </w:rPr>
      </w:pPr>
      <w:r w:rsidRPr="00C408F2">
        <w:rPr>
          <w:rFonts w:ascii="Times New Roman" w:hAnsi="Times New Roman"/>
          <w:szCs w:val="24"/>
          <w:lang w:val="bg-BG"/>
        </w:rPr>
        <w:t>- Да не се правят съкращения и/или промени в текста освен коректорски правописни такива, като всякакви други промени да стават с изричното писмено съгласие на Възложителя.</w:t>
      </w:r>
    </w:p>
    <w:p w:rsidR="00454D1C" w:rsidRPr="00C408F2" w:rsidRDefault="00454D1C" w:rsidP="00454D1C">
      <w:pPr>
        <w:widowControl w:val="0"/>
        <w:autoSpaceDE w:val="0"/>
        <w:autoSpaceDN w:val="0"/>
        <w:adjustRightInd w:val="0"/>
        <w:jc w:val="both"/>
        <w:rPr>
          <w:rFonts w:ascii="Times New Roman" w:hAnsi="Times New Roman"/>
          <w:szCs w:val="24"/>
          <w:lang w:val="bg-BG"/>
        </w:rPr>
      </w:pPr>
      <w:r w:rsidRPr="00C408F2">
        <w:rPr>
          <w:rFonts w:ascii="Times New Roman" w:hAnsi="Times New Roman"/>
          <w:szCs w:val="24"/>
          <w:lang w:val="bg-BG"/>
        </w:rPr>
        <w:t xml:space="preserve">- Техническите параметри на дадена обява – периодичност, обем, площ </w:t>
      </w:r>
      <w:r w:rsidR="0014120B">
        <w:rPr>
          <w:rFonts w:ascii="Times New Roman" w:hAnsi="Times New Roman"/>
          <w:szCs w:val="24"/>
          <w:lang w:val="bg-BG"/>
        </w:rPr>
        <w:t>(</w:t>
      </w:r>
      <w:r w:rsidRPr="00C408F2">
        <w:rPr>
          <w:rFonts w:ascii="Times New Roman" w:hAnsi="Times New Roman"/>
          <w:szCs w:val="24"/>
          <w:lang w:val="bg-BG"/>
        </w:rPr>
        <w:t>в това число големина</w:t>
      </w:r>
      <w:r w:rsidR="0014120B">
        <w:rPr>
          <w:rFonts w:ascii="Times New Roman" w:hAnsi="Times New Roman"/>
          <w:szCs w:val="24"/>
          <w:lang w:val="bg-BG"/>
        </w:rPr>
        <w:t xml:space="preserve"> на карето и размера на шрифта) </w:t>
      </w:r>
      <w:r w:rsidRPr="00C408F2">
        <w:rPr>
          <w:rFonts w:ascii="Times New Roman" w:hAnsi="Times New Roman"/>
          <w:szCs w:val="24"/>
          <w:lang w:val="bg-BG"/>
        </w:rPr>
        <w:t>и съдържание се определят от Възложителя - заявител за всеки конкретен случай.</w:t>
      </w:r>
    </w:p>
    <w:p w:rsidR="00454D1C" w:rsidRPr="00C408F2" w:rsidRDefault="00454D1C" w:rsidP="00454D1C">
      <w:pPr>
        <w:widowControl w:val="0"/>
        <w:autoSpaceDE w:val="0"/>
        <w:autoSpaceDN w:val="0"/>
        <w:adjustRightInd w:val="0"/>
        <w:jc w:val="both"/>
        <w:rPr>
          <w:rFonts w:ascii="Times New Roman" w:hAnsi="Times New Roman"/>
          <w:szCs w:val="24"/>
          <w:lang w:val="bg-BG"/>
        </w:rPr>
      </w:pPr>
      <w:r w:rsidRPr="00C408F2">
        <w:rPr>
          <w:rFonts w:ascii="Times New Roman" w:hAnsi="Times New Roman"/>
          <w:szCs w:val="24"/>
          <w:lang w:val="bg-BG"/>
        </w:rPr>
        <w:t>- Обявите, съобщенията и др. текстове да се публикуват в срок не по-дълъг от 24 часа, считано от подаването на текста от Възложителя.</w:t>
      </w:r>
    </w:p>
    <w:p w:rsidR="00454D1C" w:rsidRPr="00C408F2" w:rsidRDefault="00454D1C" w:rsidP="00454D1C">
      <w:pPr>
        <w:widowControl w:val="0"/>
        <w:autoSpaceDE w:val="0"/>
        <w:autoSpaceDN w:val="0"/>
        <w:adjustRightInd w:val="0"/>
        <w:jc w:val="both"/>
        <w:rPr>
          <w:rFonts w:ascii="Times New Roman" w:hAnsi="Times New Roman"/>
          <w:szCs w:val="24"/>
          <w:lang w:val="bg-BG"/>
        </w:rPr>
      </w:pPr>
      <w:r w:rsidRPr="00C408F2">
        <w:rPr>
          <w:rFonts w:ascii="Times New Roman" w:hAnsi="Times New Roman"/>
          <w:szCs w:val="24"/>
          <w:lang w:val="bg-BG"/>
        </w:rPr>
        <w:t>- Не се допуска посочването на различни цени в зависимост от деня от седмицата, в който се публикува обявата, съобщението и др. текст и страницата на която ще се публикува.</w:t>
      </w:r>
    </w:p>
    <w:p w:rsidR="00454D1C" w:rsidRPr="00C408F2" w:rsidRDefault="00454D1C" w:rsidP="00454D1C">
      <w:pPr>
        <w:tabs>
          <w:tab w:val="left" w:pos="426"/>
        </w:tabs>
        <w:autoSpaceDE w:val="0"/>
        <w:autoSpaceDN w:val="0"/>
        <w:adjustRightInd w:val="0"/>
        <w:jc w:val="both"/>
        <w:rPr>
          <w:rFonts w:ascii="Times New Roman" w:eastAsia="Batang" w:hAnsi="Times New Roman"/>
          <w:b/>
          <w:szCs w:val="24"/>
          <w:lang w:val="bg-BG" w:eastAsia="en-US"/>
        </w:rPr>
      </w:pPr>
      <w:r w:rsidRPr="00C408F2">
        <w:rPr>
          <w:rFonts w:ascii="Times New Roman" w:eastAsia="Batang" w:hAnsi="Times New Roman"/>
          <w:szCs w:val="24"/>
          <w:lang w:val="bg-BG" w:eastAsia="en-US"/>
        </w:rPr>
        <w:t xml:space="preserve">- Участникът да гарантира конфиденциалността на съдържанието на обявите като посочи конкретни негови служители, които ще отговарят от страна на Изпълнителя за качественото и навременно публикуване на обявите. </w:t>
      </w:r>
    </w:p>
    <w:p w:rsidR="00454D1C" w:rsidRPr="00C408F2" w:rsidRDefault="00454D1C" w:rsidP="00454D1C">
      <w:pPr>
        <w:jc w:val="both"/>
        <w:rPr>
          <w:rFonts w:ascii="Times New Roman" w:hAnsi="Times New Roman"/>
          <w:szCs w:val="24"/>
          <w:lang w:val="bg-BG"/>
        </w:rPr>
      </w:pPr>
      <w:r w:rsidRPr="00C408F2">
        <w:rPr>
          <w:rFonts w:ascii="Times New Roman" w:hAnsi="Times New Roman"/>
          <w:szCs w:val="24"/>
          <w:lang w:val="bg-BG"/>
        </w:rPr>
        <w:t>- Участникът следва да посочи телефоните за връзка и лицата ангажирани с приемането на заявките на Възложителя за публикациите, условията за приемането им и сроковете за изпълнението им.</w:t>
      </w:r>
    </w:p>
    <w:p w:rsidR="00454D1C" w:rsidRPr="00C408F2" w:rsidRDefault="00454D1C" w:rsidP="00F4565B">
      <w:pPr>
        <w:widowControl w:val="0"/>
        <w:shd w:val="clear" w:color="auto" w:fill="FFFFFF"/>
        <w:jc w:val="both"/>
        <w:rPr>
          <w:rFonts w:ascii="Times New Roman" w:hAnsi="Times New Roman"/>
          <w:spacing w:val="1"/>
          <w:szCs w:val="24"/>
          <w:lang w:val="bg-BG"/>
        </w:rPr>
      </w:pPr>
      <w:r w:rsidRPr="00C408F2">
        <w:rPr>
          <w:rFonts w:ascii="Times New Roman" w:hAnsi="Times New Roman"/>
          <w:spacing w:val="1"/>
          <w:szCs w:val="24"/>
          <w:lang w:val="bg-BG"/>
        </w:rPr>
        <w:t>- При изпълнението на поръчката се съблюдава действащото в страната законодателство, всички действащи правилници, нормативи и стандарти в областта на предмета на поръчката.</w:t>
      </w:r>
    </w:p>
    <w:p w:rsidR="003A02B5" w:rsidRPr="003A02B5" w:rsidRDefault="003A02B5">
      <w:pPr>
        <w:rPr>
          <w:lang w:val="bg-BG"/>
        </w:rPr>
      </w:pPr>
    </w:p>
    <w:p w:rsidR="000D1DF2" w:rsidRPr="000D1DF2" w:rsidRDefault="000D1DF2" w:rsidP="000D1DF2">
      <w:pPr>
        <w:pStyle w:val="firstline"/>
        <w:tabs>
          <w:tab w:val="left" w:pos="0"/>
        </w:tabs>
        <w:spacing w:line="240" w:lineRule="auto"/>
        <w:ind w:firstLine="709"/>
        <w:outlineLvl w:val="1"/>
        <w:rPr>
          <w:rStyle w:val="1"/>
          <w:caps/>
          <w:smallCaps w:val="0"/>
          <w:color w:val="auto"/>
        </w:rPr>
      </w:pPr>
      <w:r>
        <w:rPr>
          <w:rStyle w:val="1"/>
          <w:caps/>
          <w:color w:val="auto"/>
        </w:rPr>
        <w:t>І</w:t>
      </w:r>
      <w:r w:rsidRPr="000D1DF2">
        <w:rPr>
          <w:rStyle w:val="1"/>
          <w:caps/>
          <w:color w:val="auto"/>
        </w:rPr>
        <w:t>ІІ. Критерий за възлагане на поръчката.</w:t>
      </w:r>
    </w:p>
    <w:p w:rsidR="000D1DF2" w:rsidRPr="000D1DF2" w:rsidRDefault="000D1DF2" w:rsidP="00F53A33">
      <w:pPr>
        <w:pStyle w:val="firstline"/>
        <w:tabs>
          <w:tab w:val="left" w:pos="0"/>
        </w:tabs>
        <w:spacing w:line="240" w:lineRule="auto"/>
        <w:ind w:firstLine="709"/>
        <w:rPr>
          <w:rStyle w:val="FontStyle24"/>
          <w:b w:val="0"/>
          <w:color w:val="auto"/>
          <w:sz w:val="24"/>
          <w:szCs w:val="24"/>
        </w:rPr>
      </w:pPr>
      <w:r w:rsidRPr="000D1DF2">
        <w:rPr>
          <w:rStyle w:val="FontStyle26"/>
          <w:color w:val="auto"/>
          <w:sz w:val="24"/>
        </w:rPr>
        <w:t xml:space="preserve">Оценяването на икономически най-изгодната оферта се извършва по критерий </w:t>
      </w:r>
      <w:r w:rsidRPr="000D1DF2">
        <w:rPr>
          <w:rStyle w:val="FontStyle24"/>
          <w:color w:val="auto"/>
          <w:sz w:val="24"/>
          <w:szCs w:val="24"/>
        </w:rPr>
        <w:t>„НАЙ-НИСКА ЦЕНА” съгласно чл. 70, ал. 2, т. 1 от ЗОП.</w:t>
      </w:r>
    </w:p>
    <w:p w:rsidR="0014496D" w:rsidRPr="00BC67A9" w:rsidRDefault="0014496D" w:rsidP="0014496D">
      <w:pPr>
        <w:pStyle w:val="firstline"/>
        <w:spacing w:line="240" w:lineRule="auto"/>
        <w:ind w:firstLine="708"/>
        <w:outlineLvl w:val="1"/>
        <w:rPr>
          <w:rStyle w:val="1"/>
          <w:smallCaps w:val="0"/>
          <w:color w:val="auto"/>
        </w:rPr>
      </w:pPr>
      <w:bookmarkStart w:id="1" w:name="_Toc476586020"/>
      <w:r w:rsidRPr="00BC67A9">
        <w:rPr>
          <w:rStyle w:val="1"/>
          <w:smallCaps w:val="0"/>
          <w:color w:val="auto"/>
        </w:rPr>
        <w:t>Методика за оценка.</w:t>
      </w:r>
      <w:bookmarkEnd w:id="1"/>
    </w:p>
    <w:p w:rsidR="000D1DF2" w:rsidRPr="000D1DF2" w:rsidRDefault="000D1DF2" w:rsidP="0014496D">
      <w:pPr>
        <w:ind w:firstLine="709"/>
        <w:jc w:val="both"/>
        <w:rPr>
          <w:rFonts w:ascii="Times New Roman" w:hAnsi="Times New Roman"/>
          <w:szCs w:val="24"/>
          <w:lang w:val="bg-BG"/>
        </w:rPr>
      </w:pPr>
      <w:r w:rsidRPr="00505FB3">
        <w:rPr>
          <w:rFonts w:ascii="Times New Roman" w:hAnsi="Times New Roman"/>
          <w:szCs w:val="24"/>
          <w:lang w:val="bg-BG"/>
        </w:rPr>
        <w:t xml:space="preserve">Класирането на участниците се извършва въз основа на предложените възнаграждения </w:t>
      </w:r>
      <w:r w:rsidRPr="00505FB3">
        <w:rPr>
          <w:rFonts w:ascii="Times New Roman" w:hAnsi="Times New Roman"/>
          <w:szCs w:val="24"/>
        </w:rPr>
        <w:t>(</w:t>
      </w:r>
      <w:r w:rsidRPr="00505FB3">
        <w:rPr>
          <w:rFonts w:ascii="Times New Roman" w:hAnsi="Times New Roman"/>
          <w:szCs w:val="24"/>
          <w:lang w:val="bg-BG"/>
        </w:rPr>
        <w:t xml:space="preserve">предлагани цени) за изпълнение на пръчката, като на първо място се класира участникът предложил най-ниско възнаграждение </w:t>
      </w:r>
      <w:r w:rsidRPr="00510441">
        <w:rPr>
          <w:rFonts w:ascii="Times New Roman" w:hAnsi="Times New Roman"/>
          <w:szCs w:val="24"/>
        </w:rPr>
        <w:t>(</w:t>
      </w:r>
      <w:r w:rsidRPr="00510441">
        <w:rPr>
          <w:rFonts w:ascii="Times New Roman" w:hAnsi="Times New Roman"/>
          <w:szCs w:val="24"/>
          <w:lang w:val="bg-BG"/>
        </w:rPr>
        <w:t>сравнява се общата стойност, получена след сумиране на предложените единични цени без ДДС за отделните видове услуги и публикации</w:t>
      </w:r>
      <w:r w:rsidRPr="00510441">
        <w:rPr>
          <w:rFonts w:ascii="Times New Roman" w:hAnsi="Times New Roman"/>
          <w:szCs w:val="24"/>
        </w:rPr>
        <w:t>)</w:t>
      </w:r>
      <w:r>
        <w:rPr>
          <w:rFonts w:ascii="Times New Roman" w:hAnsi="Times New Roman"/>
          <w:szCs w:val="24"/>
          <w:lang w:val="bg-BG"/>
        </w:rPr>
        <w:t>.</w:t>
      </w:r>
    </w:p>
    <w:p w:rsidR="000D1DF2" w:rsidRPr="005C2C99" w:rsidRDefault="000D1DF2" w:rsidP="00F53A33">
      <w:pPr>
        <w:ind w:firstLine="709"/>
        <w:jc w:val="both"/>
        <w:rPr>
          <w:rFonts w:ascii="Times New Roman" w:hAnsi="Times New Roman"/>
          <w:szCs w:val="24"/>
          <w:lang w:val="bg-BG"/>
        </w:rPr>
      </w:pPr>
      <w:r w:rsidRPr="00505FB3">
        <w:rPr>
          <w:rFonts w:ascii="Times New Roman" w:hAnsi="Times New Roman"/>
          <w:b/>
          <w:bCs/>
          <w:i/>
          <w:iCs/>
          <w:szCs w:val="24"/>
          <w:lang w:val="bg-BG"/>
        </w:rPr>
        <w:t>Забележка:</w:t>
      </w:r>
      <w:r w:rsidRPr="00505FB3">
        <w:rPr>
          <w:rFonts w:ascii="Times New Roman" w:hAnsi="Times New Roman"/>
          <w:i/>
          <w:iCs/>
          <w:szCs w:val="24"/>
          <w:lang w:val="bg-BG"/>
        </w:rPr>
        <w:t xml:space="preserve"> При извършване</w:t>
      </w:r>
      <w:r w:rsidRPr="005C2C99">
        <w:rPr>
          <w:rFonts w:ascii="Times New Roman" w:hAnsi="Times New Roman"/>
          <w:i/>
          <w:iCs/>
          <w:szCs w:val="24"/>
          <w:lang w:val="bg-BG"/>
        </w:rPr>
        <w:t xml:space="preserve"> на оценяването по съответните показатели на оценка ще се използва закръгляне до втория знак след десетичната запетая.</w:t>
      </w:r>
    </w:p>
    <w:p w:rsidR="00F53A33" w:rsidRDefault="00F53A33" w:rsidP="00F53A33">
      <w:pPr>
        <w:ind w:firstLine="709"/>
        <w:jc w:val="both"/>
        <w:rPr>
          <w:rFonts w:ascii="Times New Roman" w:hAnsi="Times New Roman"/>
          <w:szCs w:val="24"/>
          <w:lang w:val="bg-BG"/>
        </w:rPr>
      </w:pPr>
    </w:p>
    <w:p w:rsidR="000D1DF2" w:rsidRPr="005C2C99" w:rsidRDefault="000D1DF2" w:rsidP="00F53A33">
      <w:pPr>
        <w:ind w:firstLine="709"/>
        <w:jc w:val="both"/>
        <w:rPr>
          <w:rFonts w:ascii="Times New Roman" w:hAnsi="Times New Roman"/>
          <w:szCs w:val="24"/>
          <w:lang w:val="bg-BG"/>
        </w:rPr>
      </w:pPr>
      <w:r w:rsidRPr="005C2C99">
        <w:rPr>
          <w:rFonts w:ascii="Times New Roman" w:hAnsi="Times New Roman"/>
          <w:szCs w:val="24"/>
          <w:lang w:val="bg-BG"/>
        </w:rPr>
        <w:t xml:space="preserve">Ценовите предложения се проверяват, за да се установи, че са подготвени и представени в съответствие с изискванията на документацията за участие в процедурата. От участие в процедурата се отстранява участник, който е посочил цена за поръчката по-висока от прогнозната стойност за поръчката или е посочил единична стойност по-висока от прогнозната единична </w:t>
      </w:r>
      <w:r w:rsidRPr="000517C4">
        <w:rPr>
          <w:rFonts w:ascii="Times New Roman" w:hAnsi="Times New Roman"/>
          <w:szCs w:val="24"/>
          <w:lang w:val="bg-BG"/>
        </w:rPr>
        <w:t xml:space="preserve">стойност. </w:t>
      </w:r>
      <w:r w:rsidR="000517C4" w:rsidRPr="000517C4">
        <w:rPr>
          <w:rFonts w:ascii="Times New Roman" w:hAnsi="Times New Roman"/>
          <w:bCs/>
          <w:iCs/>
          <w:lang w:val="bg-BG"/>
        </w:rPr>
        <w:t>При несъответствие между предложените единичн</w:t>
      </w:r>
      <w:r w:rsidR="000517C4">
        <w:rPr>
          <w:rFonts w:ascii="Times New Roman" w:hAnsi="Times New Roman"/>
          <w:bCs/>
          <w:iCs/>
          <w:lang w:val="bg-BG"/>
        </w:rPr>
        <w:t>а</w:t>
      </w:r>
      <w:r w:rsidR="000517C4" w:rsidRPr="000517C4">
        <w:rPr>
          <w:rFonts w:ascii="Times New Roman" w:hAnsi="Times New Roman"/>
          <w:bCs/>
          <w:iCs/>
          <w:lang w:val="bg-BG"/>
        </w:rPr>
        <w:t xml:space="preserve"> и обща цена, валидна ще бъде единичната цена на офертата.</w:t>
      </w:r>
      <w:r w:rsidRPr="000517C4">
        <w:rPr>
          <w:rFonts w:ascii="Times New Roman" w:hAnsi="Times New Roman"/>
          <w:szCs w:val="24"/>
          <w:lang w:val="bg-BG"/>
        </w:rPr>
        <w:t xml:space="preserve"> При разминаване между изписаното с цифри и изписаното с думи, за вярно се приема записът</w:t>
      </w:r>
      <w:r w:rsidRPr="005C2C99">
        <w:rPr>
          <w:rFonts w:ascii="Times New Roman" w:hAnsi="Times New Roman"/>
          <w:szCs w:val="24"/>
          <w:lang w:val="bg-BG"/>
        </w:rPr>
        <w:t xml:space="preserve"> с думи. </w:t>
      </w:r>
    </w:p>
    <w:p w:rsidR="00165523" w:rsidRPr="00C408F2" w:rsidRDefault="00165523"/>
    <w:p w:rsidR="00F03711" w:rsidRDefault="008C283E">
      <w:pPr>
        <w:rPr>
          <w:rFonts w:ascii="Times New Roman" w:hAnsi="Times New Roman"/>
          <w:lang w:val="bg-BG"/>
        </w:rPr>
      </w:pPr>
      <w:r>
        <w:rPr>
          <w:rFonts w:ascii="Times New Roman" w:hAnsi="Times New Roman"/>
          <w:lang w:val="bg-BG"/>
        </w:rPr>
        <w:t>Изготвил</w:t>
      </w:r>
      <w:r w:rsidR="00F03711" w:rsidRPr="00C408F2">
        <w:rPr>
          <w:rFonts w:ascii="Times New Roman" w:hAnsi="Times New Roman"/>
          <w:lang w:val="bg-BG"/>
        </w:rPr>
        <w:t>:</w:t>
      </w:r>
    </w:p>
    <w:sectPr w:rsidR="00F03711" w:rsidSect="000B3D3E">
      <w:pgSz w:w="11906" w:h="16838"/>
      <w:pgMar w:top="1276" w:right="1133" w:bottom="1135"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C337B"/>
    <w:rsid w:val="00047559"/>
    <w:rsid w:val="000517C4"/>
    <w:rsid w:val="00063A4D"/>
    <w:rsid w:val="00063AF0"/>
    <w:rsid w:val="0009731A"/>
    <w:rsid w:val="000A6254"/>
    <w:rsid w:val="000B3D3E"/>
    <w:rsid w:val="000D1DF2"/>
    <w:rsid w:val="0014120B"/>
    <w:rsid w:val="0014496D"/>
    <w:rsid w:val="00165523"/>
    <w:rsid w:val="00170BC4"/>
    <w:rsid w:val="0017183F"/>
    <w:rsid w:val="00182EA6"/>
    <w:rsid w:val="001A4210"/>
    <w:rsid w:val="001C59CE"/>
    <w:rsid w:val="00217D9B"/>
    <w:rsid w:val="002666C1"/>
    <w:rsid w:val="002872B3"/>
    <w:rsid w:val="003742DB"/>
    <w:rsid w:val="003A02B5"/>
    <w:rsid w:val="003B0244"/>
    <w:rsid w:val="00454D1C"/>
    <w:rsid w:val="00470C08"/>
    <w:rsid w:val="004C337B"/>
    <w:rsid w:val="006E6E34"/>
    <w:rsid w:val="006F5ED4"/>
    <w:rsid w:val="00802BAB"/>
    <w:rsid w:val="008A15BD"/>
    <w:rsid w:val="008C283E"/>
    <w:rsid w:val="008C7C05"/>
    <w:rsid w:val="008D715A"/>
    <w:rsid w:val="00920844"/>
    <w:rsid w:val="00920FCF"/>
    <w:rsid w:val="00924093"/>
    <w:rsid w:val="009C4210"/>
    <w:rsid w:val="009D0453"/>
    <w:rsid w:val="00A35477"/>
    <w:rsid w:val="00B112AE"/>
    <w:rsid w:val="00B2615B"/>
    <w:rsid w:val="00B506DC"/>
    <w:rsid w:val="00BC2CF4"/>
    <w:rsid w:val="00BC44AF"/>
    <w:rsid w:val="00C408F2"/>
    <w:rsid w:val="00D76518"/>
    <w:rsid w:val="00DB4892"/>
    <w:rsid w:val="00DD6A40"/>
    <w:rsid w:val="00DE164D"/>
    <w:rsid w:val="00E83F8E"/>
    <w:rsid w:val="00F03711"/>
    <w:rsid w:val="00F4565B"/>
    <w:rsid w:val="00F53A33"/>
    <w:rsid w:val="00F93403"/>
    <w:rsid w:val="00FF6E04"/>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37B"/>
    <w:pPr>
      <w:spacing w:after="0" w:line="240" w:lineRule="auto"/>
    </w:pPr>
    <w:rPr>
      <w:rFonts w:ascii="Tahoma" w:eastAsia="Times New Roman" w:hAnsi="Tahoma" w:cs="Times New Roman"/>
      <w:sz w:val="24"/>
      <w:szCs w:val="20"/>
      <w:lang w:val="en-US" w:eastAsia="bg-B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CharCharCharCharChar1CharCharCharCharCharCharCharCharChar1CharCharCharCharCharCharCharCharCharCharCharChar1CharCharCharCharCharCharCharCharCharCharCharChar">
    <w:name w:val="Char Char Char Char Char Char1 Char Char Char Char Char Char Char Char Char1 Char Char Char Char Char Char Char Char Char Char Char Char1 Char Char Char Char Char Char Char Char Char Знак Знак Char Char Char"/>
    <w:basedOn w:val="a"/>
    <w:rsid w:val="004C337B"/>
    <w:pPr>
      <w:tabs>
        <w:tab w:val="left" w:pos="709"/>
      </w:tabs>
    </w:pPr>
    <w:rPr>
      <w:szCs w:val="24"/>
      <w:lang w:val="pl-PL" w:eastAsia="pl-PL"/>
    </w:rPr>
  </w:style>
  <w:style w:type="paragraph" w:customStyle="1" w:styleId="CharCharCharCharCharChar1CharCharCharCharCharCharCharCharChar1CharCharCharCharCharCharCharCharCharCharCharChar1CharCharCharCharCharCharCharCharCharCharCharChar0">
    <w:name w:val="Char Char Char Char Char Char1 Char Char Char Char Char Char Char Char Char1 Char Char Char Char Char Char Char Char Char Char Char Char1 Char Char Char Char Char Char Char Char Char Знак Знак Char Char Char"/>
    <w:basedOn w:val="a"/>
    <w:rsid w:val="0017183F"/>
    <w:pPr>
      <w:tabs>
        <w:tab w:val="left" w:pos="709"/>
      </w:tabs>
    </w:pPr>
    <w:rPr>
      <w:szCs w:val="24"/>
      <w:lang w:val="pl-PL" w:eastAsia="pl-PL"/>
    </w:rPr>
  </w:style>
  <w:style w:type="paragraph" w:customStyle="1" w:styleId="CharCharCharCharCharChar1CharCharCharCharCharCharCharCharChar1CharCharCharCharCharCharCharCharCharCharCharChar1CharCharCharCharCharCharCharCharCharCharCharChar1">
    <w:name w:val="Char Char Char Char Char Char1 Char Char Char Char Char Char Char Char Char1 Char Char Char Char Char Char Char Char Char Char Char Char1 Char Char Char Char Char Char Char Char Char Знак Знак Char Char Char"/>
    <w:basedOn w:val="a"/>
    <w:rsid w:val="000D1DF2"/>
    <w:pPr>
      <w:tabs>
        <w:tab w:val="left" w:pos="709"/>
      </w:tabs>
    </w:pPr>
    <w:rPr>
      <w:szCs w:val="24"/>
      <w:lang w:val="pl-PL" w:eastAsia="pl-PL"/>
    </w:rPr>
  </w:style>
  <w:style w:type="paragraph" w:customStyle="1" w:styleId="firstline">
    <w:name w:val="firstline"/>
    <w:basedOn w:val="a"/>
    <w:rsid w:val="000D1DF2"/>
    <w:pPr>
      <w:spacing w:line="240" w:lineRule="atLeast"/>
      <w:ind w:firstLine="640"/>
      <w:jc w:val="both"/>
    </w:pPr>
    <w:rPr>
      <w:rFonts w:ascii="Times New Roman" w:hAnsi="Times New Roman"/>
      <w:color w:val="000000"/>
      <w:szCs w:val="24"/>
      <w:lang w:val="bg-BG"/>
    </w:rPr>
  </w:style>
  <w:style w:type="character" w:customStyle="1" w:styleId="1">
    <w:name w:val="Заглавие на книга1"/>
    <w:uiPriority w:val="99"/>
    <w:rsid w:val="000D1DF2"/>
    <w:rPr>
      <w:b/>
      <w:smallCaps/>
      <w:spacing w:val="5"/>
    </w:rPr>
  </w:style>
  <w:style w:type="character" w:customStyle="1" w:styleId="FontStyle26">
    <w:name w:val="Font Style26"/>
    <w:uiPriority w:val="99"/>
    <w:rsid w:val="000D1DF2"/>
    <w:rPr>
      <w:rFonts w:ascii="Times New Roman" w:hAnsi="Times New Roman"/>
      <w:b/>
      <w:sz w:val="20"/>
    </w:rPr>
  </w:style>
  <w:style w:type="character" w:customStyle="1" w:styleId="FontStyle24">
    <w:name w:val="Font Style24"/>
    <w:uiPriority w:val="99"/>
    <w:rsid w:val="000D1DF2"/>
    <w:rPr>
      <w:rFonts w:ascii="Times New Roman" w:hAnsi="Times New Roman" w:cs="Times New Roman"/>
      <w:b/>
      <w:bCs/>
      <w:sz w:val="22"/>
      <w:szCs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932</Words>
  <Characters>5315</Characters>
  <Application>Microsoft Office Word</Application>
  <DocSecurity>0</DocSecurity>
  <Lines>44</Lines>
  <Paragraphs>12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6235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Marinova</dc:creator>
  <cp:keywords/>
  <dc:description/>
  <cp:lastModifiedBy>milenak</cp:lastModifiedBy>
  <cp:revision>4</cp:revision>
  <cp:lastPrinted>2018-07-03T12:37:00Z</cp:lastPrinted>
  <dcterms:created xsi:type="dcterms:W3CDTF">2018-11-26T08:07:00Z</dcterms:created>
  <dcterms:modified xsi:type="dcterms:W3CDTF">2018-11-27T08:16:00Z</dcterms:modified>
</cp:coreProperties>
</file>